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78" w:rsidRDefault="00F47478" w:rsidP="00F47478">
      <w:pPr>
        <w:ind w:right="-213"/>
        <w:jc w:val="center"/>
        <w:rPr>
          <w:rFonts w:ascii="Garamond" w:hAnsi="Garamond"/>
          <w:b/>
          <w:sz w:val="36"/>
          <w:szCs w:val="36"/>
        </w:rPr>
      </w:pPr>
      <w:r>
        <w:rPr>
          <w:rFonts w:ascii="Garamond" w:hAnsi="Garamond"/>
          <w:b/>
          <w:sz w:val="36"/>
          <w:szCs w:val="36"/>
        </w:rPr>
        <w:t>Cross Strait Four Regions Young Lawyers Forum 2021</w:t>
      </w:r>
    </w:p>
    <w:p w:rsidR="00F47478" w:rsidRDefault="00F47478" w:rsidP="00F47478">
      <w:pPr>
        <w:jc w:val="center"/>
        <w:rPr>
          <w:rFonts w:ascii="Garamond" w:hAnsi="Garamond"/>
          <w:b/>
          <w:sz w:val="28"/>
          <w:szCs w:val="28"/>
        </w:rPr>
      </w:pPr>
      <w:r>
        <w:rPr>
          <w:rFonts w:ascii="Garamond" w:hAnsi="Garamond"/>
          <w:b/>
          <w:sz w:val="28"/>
          <w:szCs w:val="28"/>
        </w:rPr>
        <w:t>Friday, 29 October 2021</w:t>
      </w:r>
    </w:p>
    <w:p w:rsidR="00F47478" w:rsidRDefault="00F47478" w:rsidP="00F47478">
      <w:pPr>
        <w:jc w:val="center"/>
        <w:rPr>
          <w:b/>
          <w:sz w:val="28"/>
          <w:szCs w:val="28"/>
          <w:u w:val="single"/>
        </w:rPr>
      </w:pPr>
    </w:p>
    <w:p w:rsidR="00F47478" w:rsidRPr="00941DF7" w:rsidRDefault="00F47478" w:rsidP="00F47478">
      <w:pPr>
        <w:jc w:val="center"/>
        <w:rPr>
          <w:b/>
          <w:sz w:val="28"/>
          <w:szCs w:val="28"/>
        </w:rPr>
      </w:pPr>
      <w:r>
        <w:rPr>
          <w:b/>
          <w:sz w:val="28"/>
          <w:szCs w:val="28"/>
        </w:rPr>
        <w:t xml:space="preserve">Notes on </w:t>
      </w:r>
      <w:r w:rsidRPr="00941DF7">
        <w:rPr>
          <w:b/>
          <w:sz w:val="28"/>
          <w:szCs w:val="28"/>
        </w:rPr>
        <w:t>Contributor for Key Visual</w:t>
      </w:r>
    </w:p>
    <w:p w:rsidR="00F47478" w:rsidRDefault="00F47478" w:rsidP="00F47478">
      <w:pPr>
        <w:ind w:hanging="360"/>
        <w:rPr>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85" w:type="dxa"/>
        </w:tblCellMar>
        <w:tblLook w:val="04A0" w:firstRow="1" w:lastRow="0" w:firstColumn="1" w:lastColumn="0" w:noHBand="0" w:noVBand="1"/>
      </w:tblPr>
      <w:tblGrid>
        <w:gridCol w:w="2269"/>
        <w:gridCol w:w="7513"/>
      </w:tblGrid>
      <w:tr w:rsidR="00F47478" w:rsidRPr="00AC0E0E" w:rsidTr="00D704FA">
        <w:trPr>
          <w:jc w:val="center"/>
        </w:trPr>
        <w:tc>
          <w:tcPr>
            <w:tcW w:w="2269" w:type="dxa"/>
            <w:shd w:val="clear" w:color="auto" w:fill="DEEAF6"/>
          </w:tcPr>
          <w:p w:rsidR="00F47478" w:rsidRPr="00AC0E0E" w:rsidRDefault="00F47478" w:rsidP="00D704FA">
            <w:pPr>
              <w:jc w:val="both"/>
              <w:rPr>
                <w:b/>
              </w:rPr>
            </w:pPr>
            <w:r w:rsidRPr="00AC0E0E">
              <w:rPr>
                <w:b/>
              </w:rPr>
              <w:t>Eligibility:</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The application is open for members of the Law Society and their immediate family members.</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Theme:</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Scaling New Heights - Promoting Exchanges and Creating Cooperation Opportunities</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Tentative Direction for Key Visual:</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 xml:space="preserve">The key visual should be drawn </w:t>
            </w:r>
            <w:r>
              <w:t>based on</w:t>
            </w:r>
            <w:r w:rsidRPr="00AC0E0E">
              <w:t xml:space="preserve"> the recommendations and guidelines from the Organising Committee of the Forum.</w:t>
            </w:r>
          </w:p>
          <w:p w:rsidR="00F47478" w:rsidRPr="00AC0E0E" w:rsidRDefault="00F47478" w:rsidP="00F47478">
            <w:pPr>
              <w:numPr>
                <w:ilvl w:val="0"/>
                <w:numId w:val="1"/>
              </w:numPr>
              <w:tabs>
                <w:tab w:val="left" w:pos="459"/>
              </w:tabs>
              <w:spacing w:after="120"/>
              <w:ind w:left="459" w:hanging="459"/>
              <w:jc w:val="both"/>
            </w:pPr>
            <w:r w:rsidRPr="00AC0E0E">
              <w:t xml:space="preserve">The theme for the key visual is an abstract painting of colorful mountains </w:t>
            </w:r>
            <w:r>
              <w:t xml:space="preserve">and landscape </w:t>
            </w:r>
            <w:r w:rsidRPr="00AC0E0E">
              <w:t>to echo the theme “scaling new heights”, subject to final confirmation.</w:t>
            </w:r>
          </w:p>
        </w:tc>
      </w:tr>
      <w:tr w:rsidR="00F47478" w:rsidRPr="00AC0E0E" w:rsidTr="00D704FA">
        <w:trPr>
          <w:jc w:val="center"/>
        </w:trPr>
        <w:tc>
          <w:tcPr>
            <w:tcW w:w="2269" w:type="dxa"/>
            <w:shd w:val="clear" w:color="auto" w:fill="DEEAF6"/>
          </w:tcPr>
          <w:p w:rsidR="00F47478" w:rsidRPr="00AC0E0E" w:rsidRDefault="00F47478" w:rsidP="00D704FA">
            <w:pPr>
              <w:rPr>
                <w:b/>
              </w:rPr>
            </w:pPr>
            <w:r w:rsidRPr="00AC0E0E">
              <w:rPr>
                <w:b/>
              </w:rPr>
              <w:t>Format:</w:t>
            </w:r>
          </w:p>
        </w:tc>
        <w:tc>
          <w:tcPr>
            <w:tcW w:w="7513" w:type="dxa"/>
            <w:shd w:val="clear" w:color="auto" w:fill="auto"/>
          </w:tcPr>
          <w:p w:rsidR="00F47478" w:rsidRPr="00AC0E0E" w:rsidRDefault="00F47478" w:rsidP="00F47478">
            <w:pPr>
              <w:numPr>
                <w:ilvl w:val="0"/>
                <w:numId w:val="1"/>
              </w:numPr>
              <w:tabs>
                <w:tab w:val="left" w:pos="459"/>
              </w:tabs>
              <w:spacing w:after="120"/>
              <w:ind w:left="459" w:hanging="459"/>
              <w:jc w:val="both"/>
            </w:pPr>
            <w:r w:rsidRPr="00AC0E0E">
              <w:t>Art painting of no less than 430mm x 280mm</w:t>
            </w:r>
          </w:p>
        </w:tc>
      </w:tr>
      <w:tr w:rsidR="00F47478" w:rsidRPr="00AC0E0E" w:rsidTr="00D704FA">
        <w:trPr>
          <w:jc w:val="center"/>
        </w:trPr>
        <w:tc>
          <w:tcPr>
            <w:tcW w:w="2269" w:type="dxa"/>
            <w:shd w:val="clear" w:color="auto" w:fill="DEEAF6"/>
          </w:tcPr>
          <w:p w:rsidR="00F47478" w:rsidRPr="00AC0E0E" w:rsidRDefault="00F47478" w:rsidP="00D704FA">
            <w:pPr>
              <w:jc w:val="both"/>
              <w:rPr>
                <w:b/>
              </w:rPr>
            </w:pPr>
            <w:r w:rsidRPr="00AC0E0E">
              <w:rPr>
                <w:b/>
              </w:rPr>
              <w:t>Remarks:</w:t>
            </w:r>
          </w:p>
        </w:tc>
        <w:tc>
          <w:tcPr>
            <w:tcW w:w="7513" w:type="dxa"/>
            <w:shd w:val="clear" w:color="auto" w:fill="auto"/>
          </w:tcPr>
          <w:p w:rsidR="00F47478" w:rsidRPr="00AC0E0E" w:rsidRDefault="00F47478" w:rsidP="00F47478">
            <w:pPr>
              <w:numPr>
                <w:ilvl w:val="0"/>
                <w:numId w:val="1"/>
              </w:numPr>
              <w:tabs>
                <w:tab w:val="left" w:pos="431"/>
              </w:tabs>
              <w:spacing w:after="120"/>
              <w:ind w:left="431" w:hanging="431"/>
              <w:jc w:val="both"/>
            </w:pPr>
            <w:r w:rsidRPr="00AC0E0E">
              <w:t>Please submit a portfolio showing previous artworks.</w:t>
            </w:r>
          </w:p>
          <w:p w:rsidR="00F47478" w:rsidRPr="00AC0E0E" w:rsidRDefault="00F47478" w:rsidP="00F47478">
            <w:pPr>
              <w:numPr>
                <w:ilvl w:val="0"/>
                <w:numId w:val="1"/>
              </w:numPr>
              <w:tabs>
                <w:tab w:val="left" w:pos="431"/>
              </w:tabs>
              <w:spacing w:after="120"/>
              <w:ind w:left="431" w:hanging="431"/>
              <w:jc w:val="both"/>
              <w:rPr>
                <w:b/>
              </w:rPr>
            </w:pPr>
            <w:r w:rsidRPr="00AC0E0E">
              <w:t>Name of the contributor will be acknowledged in the event booklet</w:t>
            </w:r>
            <w:r>
              <w:t xml:space="preserve">. </w:t>
            </w:r>
          </w:p>
          <w:p w:rsidR="00F47478" w:rsidRPr="00AC0E0E" w:rsidRDefault="00F47478" w:rsidP="00F47478">
            <w:pPr>
              <w:numPr>
                <w:ilvl w:val="0"/>
                <w:numId w:val="1"/>
              </w:numPr>
              <w:tabs>
                <w:tab w:val="left" w:pos="431"/>
              </w:tabs>
              <w:spacing w:after="120"/>
              <w:ind w:left="431" w:hanging="431"/>
              <w:jc w:val="both"/>
            </w:pPr>
            <w:r>
              <w:t xml:space="preserve">The contributor </w:t>
            </w:r>
            <w:r w:rsidRPr="00AC0E0E">
              <w:t>is required to submit the artwork according to the following tentative timeline:</w:t>
            </w:r>
          </w:p>
          <w:p w:rsidR="00F47478" w:rsidRPr="00AC0E0E" w:rsidRDefault="00F47478" w:rsidP="00F47478">
            <w:pPr>
              <w:numPr>
                <w:ilvl w:val="0"/>
                <w:numId w:val="2"/>
              </w:numPr>
              <w:tabs>
                <w:tab w:val="left" w:pos="431"/>
              </w:tabs>
              <w:spacing w:after="120"/>
              <w:jc w:val="both"/>
            </w:pPr>
            <w:r w:rsidRPr="00AC0E0E">
              <w:t>Early September: Confirmation of contributor</w:t>
            </w:r>
          </w:p>
          <w:p w:rsidR="00F47478" w:rsidRPr="00AC0E0E" w:rsidRDefault="00F47478" w:rsidP="00F47478">
            <w:pPr>
              <w:numPr>
                <w:ilvl w:val="0"/>
                <w:numId w:val="2"/>
              </w:numPr>
              <w:tabs>
                <w:tab w:val="left" w:pos="431"/>
              </w:tabs>
              <w:spacing w:after="120"/>
              <w:jc w:val="both"/>
            </w:pPr>
            <w:r w:rsidRPr="00AC0E0E">
              <w:t>17 September</w:t>
            </w:r>
            <w:r>
              <w:t xml:space="preserve"> 2021</w:t>
            </w:r>
            <w:r w:rsidRPr="00AC0E0E">
              <w:t>: Contributor to submit the artwork</w:t>
            </w:r>
          </w:p>
          <w:p w:rsidR="00F47478" w:rsidRPr="00AC0E0E" w:rsidRDefault="00F47478" w:rsidP="00F47478">
            <w:pPr>
              <w:numPr>
                <w:ilvl w:val="0"/>
                <w:numId w:val="1"/>
              </w:numPr>
              <w:tabs>
                <w:tab w:val="left" w:pos="431"/>
              </w:tabs>
              <w:spacing w:after="120"/>
              <w:ind w:left="431" w:hanging="431"/>
              <w:jc w:val="both"/>
            </w:pPr>
            <w:r w:rsidRPr="00AC0E0E">
              <w:t>The cost of preparing the key visual shall be borne by the contributor.</w:t>
            </w:r>
          </w:p>
          <w:p w:rsidR="00F47478" w:rsidRDefault="00F47478" w:rsidP="00F47478">
            <w:pPr>
              <w:numPr>
                <w:ilvl w:val="0"/>
                <w:numId w:val="1"/>
              </w:numPr>
              <w:tabs>
                <w:tab w:val="left" w:pos="431"/>
              </w:tabs>
              <w:spacing w:after="120"/>
              <w:ind w:left="431" w:hanging="431"/>
              <w:jc w:val="both"/>
            </w:pPr>
            <w:r w:rsidRPr="00AC0E0E">
              <w:t xml:space="preserve">The contributor </w:t>
            </w:r>
            <w:r>
              <w:t xml:space="preserve">agrees to contribute the artwork at no financial implication to the Law Society. </w:t>
            </w:r>
          </w:p>
          <w:p w:rsidR="00F47478" w:rsidRDefault="00F47478" w:rsidP="00F47478">
            <w:pPr>
              <w:numPr>
                <w:ilvl w:val="0"/>
                <w:numId w:val="1"/>
              </w:numPr>
              <w:tabs>
                <w:tab w:val="left" w:pos="431"/>
              </w:tabs>
              <w:spacing w:after="120"/>
              <w:ind w:left="431" w:hanging="431"/>
              <w:jc w:val="both"/>
            </w:pPr>
            <w:r w:rsidRPr="00AC0E0E">
              <w:t xml:space="preserve">The contributor should ensure that there is no </w:t>
            </w:r>
            <w:r w:rsidRPr="00961039">
              <w:t>copyright infringement for the artwork.</w:t>
            </w:r>
            <w:r w:rsidRPr="00AC0E0E">
              <w:t xml:space="preserve"> </w:t>
            </w:r>
          </w:p>
          <w:p w:rsidR="00F47478" w:rsidRPr="00AC0E0E" w:rsidRDefault="00F47478" w:rsidP="00F47478">
            <w:pPr>
              <w:numPr>
                <w:ilvl w:val="0"/>
                <w:numId w:val="1"/>
              </w:numPr>
              <w:tabs>
                <w:tab w:val="left" w:pos="431"/>
              </w:tabs>
              <w:spacing w:after="120"/>
              <w:ind w:left="431" w:hanging="431"/>
              <w:jc w:val="both"/>
            </w:pPr>
            <w:r w:rsidRPr="00AC0E0E">
              <w:t xml:space="preserve">The Law Society has absolute discretion to decide on the contributor and </w:t>
            </w:r>
            <w:r>
              <w:t>present</w:t>
            </w:r>
            <w:r w:rsidRPr="00AC0E0E">
              <w:t xml:space="preserve"> the key visual provided by him/her </w:t>
            </w:r>
            <w:r>
              <w:t xml:space="preserve">in </w:t>
            </w:r>
            <w:r w:rsidRPr="00AC0E0E">
              <w:t>the forum’s e-booklet and promotional materials</w:t>
            </w:r>
            <w:r>
              <w:t xml:space="preserve"> </w:t>
            </w:r>
            <w:r w:rsidRPr="00807CDF">
              <w:t>in its original or modified form</w:t>
            </w:r>
            <w:r w:rsidRPr="00AC0E0E">
              <w:t xml:space="preserve">. </w:t>
            </w:r>
          </w:p>
        </w:tc>
      </w:tr>
    </w:tbl>
    <w:p w:rsidR="00F47478" w:rsidRDefault="00F47478" w:rsidP="00F47478">
      <w:pPr>
        <w:spacing w:line="340" w:lineRule="exact"/>
        <w:jc w:val="both"/>
        <w:rPr>
          <w:b/>
          <w:szCs w:val="24"/>
        </w:rPr>
      </w:pPr>
    </w:p>
    <w:p w:rsidR="00F47478" w:rsidRDefault="00F47478" w:rsidP="00F47478">
      <w:pPr>
        <w:spacing w:line="340" w:lineRule="exact"/>
        <w:jc w:val="both"/>
        <w:rPr>
          <w:szCs w:val="24"/>
        </w:rPr>
      </w:pPr>
    </w:p>
    <w:p w:rsidR="00F47478" w:rsidRDefault="00F47478" w:rsidP="00F47478">
      <w:pPr>
        <w:spacing w:line="340" w:lineRule="exact"/>
        <w:jc w:val="both"/>
        <w:rPr>
          <w:szCs w:val="24"/>
        </w:rPr>
      </w:pPr>
    </w:p>
    <w:p w:rsidR="00F47478" w:rsidRPr="0041799B" w:rsidRDefault="00F47478" w:rsidP="00F47478">
      <w:pPr>
        <w:jc w:val="both"/>
        <w:rPr>
          <w:b/>
          <w:szCs w:val="24"/>
        </w:rPr>
      </w:pPr>
    </w:p>
    <w:p w:rsidR="00F47478" w:rsidRDefault="00F47478" w:rsidP="00F47478">
      <w:pPr>
        <w:rPr>
          <w:sz w:val="28"/>
          <w:szCs w:val="28"/>
        </w:rPr>
      </w:pPr>
    </w:p>
    <w:p w:rsidR="00F47478" w:rsidRPr="0094164E" w:rsidRDefault="00F47478" w:rsidP="00F47478">
      <w:pPr>
        <w:rPr>
          <w:sz w:val="28"/>
          <w:szCs w:val="28"/>
        </w:rPr>
      </w:pPr>
    </w:p>
    <w:p w:rsidR="00F47478" w:rsidRDefault="00F47478" w:rsidP="00F47478">
      <w:pPr>
        <w:ind w:right="-213"/>
        <w:jc w:val="center"/>
        <w:rPr>
          <w:rFonts w:ascii="Garamond" w:hAnsi="Garamond"/>
          <w:b/>
          <w:sz w:val="36"/>
          <w:szCs w:val="36"/>
        </w:rPr>
      </w:pPr>
      <w:r>
        <w:rPr>
          <w:rFonts w:ascii="Garamond" w:hAnsi="Garamond"/>
          <w:b/>
          <w:sz w:val="36"/>
          <w:szCs w:val="36"/>
        </w:rPr>
        <w:br w:type="page"/>
      </w:r>
      <w:r>
        <w:rPr>
          <w:rFonts w:ascii="Garamond" w:hAnsi="Garamond"/>
          <w:b/>
          <w:sz w:val="36"/>
          <w:szCs w:val="36"/>
        </w:rPr>
        <w:lastRenderedPageBreak/>
        <w:t>Cross Strait Four Regions Young Lawyers Forum 2021</w:t>
      </w:r>
    </w:p>
    <w:p w:rsidR="00F47478" w:rsidRDefault="00F47478" w:rsidP="00F47478">
      <w:pPr>
        <w:jc w:val="center"/>
        <w:rPr>
          <w:rFonts w:ascii="Garamond" w:hAnsi="Garamond"/>
          <w:b/>
          <w:sz w:val="28"/>
          <w:szCs w:val="28"/>
        </w:rPr>
      </w:pPr>
      <w:r>
        <w:rPr>
          <w:rFonts w:ascii="Garamond" w:hAnsi="Garamond"/>
          <w:b/>
          <w:sz w:val="28"/>
          <w:szCs w:val="28"/>
        </w:rPr>
        <w:t>Friday, 29 October 2021</w:t>
      </w:r>
    </w:p>
    <w:p w:rsidR="00F47478" w:rsidRDefault="00F47478" w:rsidP="00F47478">
      <w:pPr>
        <w:jc w:val="center"/>
        <w:rPr>
          <w:b/>
          <w:sz w:val="28"/>
          <w:szCs w:val="28"/>
          <w:u w:val="single"/>
        </w:rPr>
      </w:pPr>
    </w:p>
    <w:p w:rsidR="00F47478" w:rsidRPr="00264388" w:rsidRDefault="00F47478" w:rsidP="00F47478">
      <w:pPr>
        <w:jc w:val="center"/>
        <w:rPr>
          <w:b/>
          <w:sz w:val="28"/>
          <w:szCs w:val="28"/>
        </w:rPr>
      </w:pPr>
      <w:r w:rsidRPr="00264388">
        <w:rPr>
          <w:b/>
          <w:sz w:val="28"/>
          <w:szCs w:val="28"/>
        </w:rPr>
        <w:t>Contributor for Key Visual - Application Form</w:t>
      </w:r>
    </w:p>
    <w:p w:rsidR="00F47478" w:rsidRPr="00AC0E0E" w:rsidRDefault="00F47478" w:rsidP="00F47478">
      <w:pPr>
        <w:jc w:val="both"/>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70" w:type="dxa"/>
        </w:tblCellMar>
        <w:tblLook w:val="04A0" w:firstRow="1" w:lastRow="0" w:firstColumn="1" w:lastColumn="0" w:noHBand="0" w:noVBand="1"/>
      </w:tblPr>
      <w:tblGrid>
        <w:gridCol w:w="3652"/>
        <w:gridCol w:w="5670"/>
      </w:tblGrid>
      <w:tr w:rsidR="00F47478" w:rsidRPr="00AC0E0E" w:rsidTr="00D704FA">
        <w:tc>
          <w:tcPr>
            <w:tcW w:w="9322" w:type="dxa"/>
            <w:gridSpan w:val="2"/>
            <w:shd w:val="clear" w:color="auto" w:fill="DEEAF6"/>
          </w:tcPr>
          <w:p w:rsidR="00F47478" w:rsidRPr="00AC0E0E" w:rsidRDefault="00F47478" w:rsidP="00D704FA">
            <w:pPr>
              <w:rPr>
                <w:b/>
              </w:rPr>
            </w:pPr>
            <w:r w:rsidRPr="00AC0E0E">
              <w:rPr>
                <w:b/>
              </w:rPr>
              <w:t>Part A – Contact Information</w:t>
            </w:r>
          </w:p>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Name of member (“Applicant”):</w:t>
            </w:r>
          </w:p>
        </w:tc>
        <w:tc>
          <w:tcPr>
            <w:tcW w:w="5670" w:type="dxa"/>
          </w:tcPr>
          <w:p w:rsidR="00F47478" w:rsidRPr="00AC0E0E" w:rsidRDefault="00F47478" w:rsidP="00D704FA"/>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Membership number:</w:t>
            </w:r>
          </w:p>
        </w:tc>
        <w:tc>
          <w:tcPr>
            <w:tcW w:w="5670" w:type="dxa"/>
          </w:tcPr>
          <w:p w:rsidR="00F47478" w:rsidRPr="00AC0E0E" w:rsidRDefault="00F47478" w:rsidP="00D704FA"/>
        </w:tc>
      </w:tr>
      <w:tr w:rsidR="00F47478" w:rsidRPr="00AC0E0E" w:rsidTr="00D704FA">
        <w:trPr>
          <w:trHeight w:val="152"/>
        </w:trPr>
        <w:tc>
          <w:tcPr>
            <w:tcW w:w="3652" w:type="dxa"/>
            <w:shd w:val="clear" w:color="auto" w:fill="DEEAF6"/>
          </w:tcPr>
          <w:p w:rsidR="00F47478" w:rsidRPr="00AC0E0E" w:rsidRDefault="00F47478" w:rsidP="00D704FA">
            <w:pPr>
              <w:rPr>
                <w:b/>
              </w:rPr>
            </w:pPr>
            <w:r w:rsidRPr="00AC0E0E">
              <w:rPr>
                <w:b/>
              </w:rPr>
              <w:t xml:space="preserve">Title and </w:t>
            </w:r>
            <w:r>
              <w:rPr>
                <w:b/>
              </w:rPr>
              <w:t xml:space="preserve">name of </w:t>
            </w:r>
            <w:r w:rsidRPr="00AC0E0E">
              <w:rPr>
                <w:b/>
              </w:rPr>
              <w:t>firm/</w:t>
            </w:r>
            <w:r>
              <w:rPr>
                <w:b/>
              </w:rPr>
              <w:t xml:space="preserve"> </w:t>
            </w:r>
            <w:r w:rsidRPr="00AC0E0E">
              <w:rPr>
                <w:b/>
              </w:rPr>
              <w:t>organisation:</w:t>
            </w:r>
          </w:p>
        </w:tc>
        <w:tc>
          <w:tcPr>
            <w:tcW w:w="5670" w:type="dxa"/>
          </w:tcPr>
          <w:p w:rsidR="00F47478" w:rsidRPr="00AC0E0E" w:rsidRDefault="00F47478" w:rsidP="00D704FA"/>
        </w:tc>
      </w:tr>
      <w:tr w:rsidR="00F47478" w:rsidRPr="00AC0E0E" w:rsidTr="00D704FA">
        <w:trPr>
          <w:trHeight w:val="28"/>
        </w:trPr>
        <w:tc>
          <w:tcPr>
            <w:tcW w:w="3652" w:type="dxa"/>
            <w:shd w:val="clear" w:color="auto" w:fill="DEEAF6"/>
          </w:tcPr>
          <w:p w:rsidR="00F47478" w:rsidRPr="00AC0E0E" w:rsidRDefault="00F47478" w:rsidP="00D704FA">
            <w:pPr>
              <w:rPr>
                <w:b/>
              </w:rPr>
            </w:pPr>
            <w:r w:rsidRPr="00AC0E0E">
              <w:rPr>
                <w:b/>
              </w:rPr>
              <w:t>Contact number:</w:t>
            </w:r>
          </w:p>
        </w:tc>
        <w:tc>
          <w:tcPr>
            <w:tcW w:w="5670" w:type="dxa"/>
          </w:tcPr>
          <w:p w:rsidR="00F47478" w:rsidRPr="00AC0E0E" w:rsidRDefault="00F47478" w:rsidP="00D704FA"/>
        </w:tc>
      </w:tr>
      <w:tr w:rsidR="00F47478" w:rsidRPr="00AC0E0E" w:rsidTr="00D704FA">
        <w:trPr>
          <w:trHeight w:val="28"/>
        </w:trPr>
        <w:tc>
          <w:tcPr>
            <w:tcW w:w="3652" w:type="dxa"/>
            <w:shd w:val="clear" w:color="auto" w:fill="DEEAF6"/>
          </w:tcPr>
          <w:p w:rsidR="00F47478" w:rsidRPr="00AC0E0E" w:rsidRDefault="00F47478" w:rsidP="00D704FA">
            <w:pPr>
              <w:rPr>
                <w:b/>
              </w:rPr>
            </w:pPr>
            <w:r w:rsidRPr="00AC0E0E">
              <w:rPr>
                <w:b/>
              </w:rPr>
              <w:t>Email:</w:t>
            </w:r>
          </w:p>
        </w:tc>
        <w:tc>
          <w:tcPr>
            <w:tcW w:w="5670" w:type="dxa"/>
          </w:tcPr>
          <w:p w:rsidR="00F47478" w:rsidRPr="00AC0E0E" w:rsidRDefault="00F47478" w:rsidP="00D704FA"/>
        </w:tc>
      </w:tr>
      <w:tr w:rsidR="00F47478" w:rsidRPr="00AC0E0E" w:rsidTr="00D704FA">
        <w:tc>
          <w:tcPr>
            <w:tcW w:w="9322" w:type="dxa"/>
            <w:gridSpan w:val="2"/>
            <w:shd w:val="clear" w:color="auto" w:fill="DEEAF6"/>
          </w:tcPr>
          <w:p w:rsidR="00F47478" w:rsidRPr="00AC0E0E" w:rsidRDefault="00F47478" w:rsidP="00D704FA">
            <w:pPr>
              <w:rPr>
                <w:b/>
              </w:rPr>
            </w:pPr>
            <w:r w:rsidRPr="00AC0E0E">
              <w:rPr>
                <w:b/>
              </w:rPr>
              <w:t>Part B – Contributor Details</w:t>
            </w:r>
          </w:p>
          <w:p w:rsidR="00F47478" w:rsidRPr="00AC0E0E" w:rsidRDefault="00F47478" w:rsidP="00D704FA">
            <w:pPr>
              <w:rPr>
                <w:b/>
                <w:i/>
              </w:rPr>
            </w:pPr>
            <w:r w:rsidRPr="00AC0E0E">
              <w:rPr>
                <w:i/>
              </w:rPr>
              <w:t>(Please complete Part B if the contributor is not the Applicant</w:t>
            </w:r>
            <w:r>
              <w:rPr>
                <w:i/>
              </w:rPr>
              <w:t>.</w:t>
            </w:r>
            <w:r w:rsidRPr="00AC0E0E">
              <w:rPr>
                <w:i/>
              </w:rPr>
              <w:t>)</w:t>
            </w:r>
          </w:p>
        </w:tc>
      </w:tr>
      <w:tr w:rsidR="00F47478" w:rsidRPr="00AC0E0E" w:rsidTr="00D704FA">
        <w:trPr>
          <w:trHeight w:val="135"/>
        </w:trPr>
        <w:tc>
          <w:tcPr>
            <w:tcW w:w="3652" w:type="dxa"/>
            <w:shd w:val="clear" w:color="auto" w:fill="DEEAF6"/>
          </w:tcPr>
          <w:p w:rsidR="00F47478" w:rsidRPr="00AC0E0E" w:rsidRDefault="00F47478" w:rsidP="00D704FA">
            <w:pPr>
              <w:rPr>
                <w:b/>
              </w:rPr>
            </w:pPr>
            <w:r w:rsidRPr="00AC0E0E">
              <w:rPr>
                <w:b/>
              </w:rPr>
              <w:t>Name of contributor:</w:t>
            </w:r>
          </w:p>
        </w:tc>
        <w:tc>
          <w:tcPr>
            <w:tcW w:w="5670" w:type="dxa"/>
          </w:tcPr>
          <w:p w:rsidR="00F47478" w:rsidRPr="00AC0E0E" w:rsidRDefault="00F47478" w:rsidP="00D704FA"/>
        </w:tc>
      </w:tr>
      <w:tr w:rsidR="00F47478" w:rsidRPr="00AC0E0E" w:rsidTr="00D704FA">
        <w:tc>
          <w:tcPr>
            <w:tcW w:w="3652" w:type="dxa"/>
            <w:shd w:val="clear" w:color="auto" w:fill="DEEAF6"/>
          </w:tcPr>
          <w:p w:rsidR="00F47478" w:rsidRPr="00AC0E0E" w:rsidRDefault="00F47478" w:rsidP="00D704FA">
            <w:pPr>
              <w:rPr>
                <w:b/>
              </w:rPr>
            </w:pPr>
            <w:r w:rsidRPr="00AC0E0E">
              <w:rPr>
                <w:b/>
              </w:rPr>
              <w:t>Relationship with the Applicant:</w:t>
            </w:r>
          </w:p>
        </w:tc>
        <w:tc>
          <w:tcPr>
            <w:tcW w:w="5670" w:type="dxa"/>
          </w:tcPr>
          <w:p w:rsidR="00F47478" w:rsidRPr="00AC0E0E" w:rsidRDefault="00F47478" w:rsidP="00D704FA"/>
        </w:tc>
      </w:tr>
    </w:tbl>
    <w:p w:rsidR="00F47478" w:rsidRPr="00AC0E0E" w:rsidRDefault="00F47478" w:rsidP="00F47478">
      <w:pPr>
        <w:ind w:right="240"/>
      </w:pPr>
    </w:p>
    <w:p w:rsidR="00F47478" w:rsidRPr="00AC0E0E" w:rsidRDefault="00F47478" w:rsidP="00F47478">
      <w:pPr>
        <w:ind w:left="-142" w:right="-188"/>
        <w:jc w:val="both"/>
        <w:rPr>
          <w:i/>
        </w:rPr>
      </w:pPr>
      <w:r w:rsidRPr="00AC0E0E">
        <w:rPr>
          <w:i/>
        </w:rPr>
        <w:t xml:space="preserve">By signing this application form, the Applicant </w:t>
      </w:r>
      <w:r>
        <w:rPr>
          <w:i/>
        </w:rPr>
        <w:t xml:space="preserve">and Contributor </w:t>
      </w:r>
      <w:r w:rsidRPr="00AC0E0E">
        <w:rPr>
          <w:i/>
        </w:rPr>
        <w:t xml:space="preserve">agree that the Law Society has absolute discretion to decide on the contributor and </w:t>
      </w:r>
      <w:r>
        <w:rPr>
          <w:i/>
        </w:rPr>
        <w:t>present</w:t>
      </w:r>
      <w:r w:rsidRPr="00AC0E0E">
        <w:rPr>
          <w:i/>
        </w:rPr>
        <w:t xml:space="preserve"> the key visual provided by him/her </w:t>
      </w:r>
      <w:r>
        <w:rPr>
          <w:i/>
        </w:rPr>
        <w:t>in</w:t>
      </w:r>
      <w:r w:rsidRPr="00AC0E0E">
        <w:rPr>
          <w:i/>
        </w:rPr>
        <w:t xml:space="preserve"> the forum’s e-booklet and promotional materials in its original or modified form.</w:t>
      </w:r>
      <w:r>
        <w:rPr>
          <w:i/>
        </w:rPr>
        <w:t xml:space="preserve"> The </w:t>
      </w:r>
      <w:r w:rsidRPr="00AC0E0E">
        <w:rPr>
          <w:i/>
        </w:rPr>
        <w:t xml:space="preserve">Applicant </w:t>
      </w:r>
      <w:r>
        <w:rPr>
          <w:i/>
        </w:rPr>
        <w:t xml:space="preserve">and Contributor also agree to </w:t>
      </w:r>
      <w:r w:rsidRPr="00961039">
        <w:rPr>
          <w:i/>
        </w:rPr>
        <w:t>contribute the artwork at no financial implication to the Law Society</w:t>
      </w:r>
      <w:r>
        <w:rPr>
          <w:i/>
        </w:rPr>
        <w:t xml:space="preserve"> and </w:t>
      </w:r>
      <w:r w:rsidRPr="00961039">
        <w:rPr>
          <w:i/>
        </w:rPr>
        <w:t xml:space="preserve">should ensure that there is no copyright </w:t>
      </w:r>
      <w:r>
        <w:rPr>
          <w:i/>
        </w:rPr>
        <w:t xml:space="preserve">infringement </w:t>
      </w:r>
      <w:r w:rsidRPr="00961039">
        <w:rPr>
          <w:i/>
        </w:rPr>
        <w:t xml:space="preserve">for the </w:t>
      </w:r>
      <w:r>
        <w:rPr>
          <w:i/>
        </w:rPr>
        <w:t>artwork</w:t>
      </w:r>
      <w:r w:rsidRPr="00961039">
        <w:rPr>
          <w:i/>
        </w:rPr>
        <w:t>.</w:t>
      </w:r>
    </w:p>
    <w:p w:rsidR="00F47478" w:rsidRPr="00AC0E0E" w:rsidRDefault="00F47478" w:rsidP="00F47478">
      <w:pPr>
        <w:ind w:right="240"/>
      </w:pPr>
    </w:p>
    <w:p w:rsidR="00F47478" w:rsidRPr="00AC0E0E" w:rsidRDefault="00F47478" w:rsidP="00F47478">
      <w:pPr>
        <w:ind w:right="240"/>
      </w:pPr>
    </w:p>
    <w:p w:rsidR="00F47478" w:rsidRPr="00AC0E0E" w:rsidRDefault="00F47478" w:rsidP="00F47478"/>
    <w:p w:rsidR="00F47478" w:rsidRPr="00AC0E0E" w:rsidRDefault="00F47478" w:rsidP="00F47478">
      <w:pPr>
        <w:ind w:left="-142" w:right="-188"/>
      </w:pPr>
      <w:r w:rsidRPr="00AC0E0E">
        <w:t>Authorised Signature: ___________________________   Date: ______________________</w:t>
      </w:r>
    </w:p>
    <w:p w:rsidR="00F47478" w:rsidRPr="00AC0E0E" w:rsidRDefault="00F47478" w:rsidP="00F47478">
      <w:pPr>
        <w:ind w:left="-142" w:right="-188"/>
        <w:jc w:val="both"/>
        <w:rPr>
          <w:b/>
        </w:rPr>
      </w:pPr>
    </w:p>
    <w:p w:rsidR="00F47478" w:rsidRPr="00AC0E0E" w:rsidRDefault="00F47478" w:rsidP="00F47478">
      <w:pPr>
        <w:ind w:right="-188"/>
        <w:jc w:val="both"/>
        <w:rPr>
          <w:b/>
          <w:sz w:val="22"/>
          <w:szCs w:val="22"/>
        </w:rPr>
      </w:pPr>
    </w:p>
    <w:p w:rsidR="00F47478" w:rsidRPr="00AC0E0E" w:rsidRDefault="00F47478" w:rsidP="00F47478">
      <w:pPr>
        <w:spacing w:line="240" w:lineRule="exact"/>
        <w:ind w:left="-142" w:right="-188"/>
        <w:contextualSpacing/>
        <w:jc w:val="both"/>
        <w:rPr>
          <w:b/>
          <w:sz w:val="20"/>
        </w:rPr>
      </w:pPr>
      <w:r w:rsidRPr="00AC0E0E">
        <w:rPr>
          <w:b/>
          <w:sz w:val="20"/>
        </w:rPr>
        <w:t>Personal Information Collection Statement</w:t>
      </w:r>
    </w:p>
    <w:p w:rsidR="00F47478" w:rsidRPr="00AC0E0E" w:rsidRDefault="00F47478" w:rsidP="00F47478">
      <w:pPr>
        <w:spacing w:line="240" w:lineRule="exact"/>
        <w:ind w:left="-142" w:right="-188"/>
        <w:contextualSpacing/>
        <w:jc w:val="both"/>
        <w:rPr>
          <w:sz w:val="20"/>
        </w:rPr>
      </w:pPr>
      <w:r w:rsidRPr="00AC0E0E">
        <w:rPr>
          <w:sz w:val="20"/>
        </w:rPr>
        <w:t>The personal data collected (“the data”) will be used by the Law Society of Hong Kong (“the Society”) for the purpose of processing your application for sponsorship at the Cross Strait Four Regions Young Lawyers Forum 20212021.</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The data may be provided to such persons within the Society whose proper business it is to have access to and assist in the application and approval process. The data may also be provided to other persons who may help the Society in attaining the purposes above mentioned.</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You have the right to request access to and correction of the data. Any such request should be addressed to the Secretary General, the Law Society of Hong Kong, 3/F, Wing On House, 71 Des Voeux Road Central, Hong Kong.</w:t>
      </w:r>
    </w:p>
    <w:p w:rsidR="00F47478" w:rsidRPr="00AC0E0E" w:rsidRDefault="00F47478" w:rsidP="00F47478">
      <w:pPr>
        <w:spacing w:line="240" w:lineRule="exact"/>
        <w:ind w:left="-142" w:right="-188"/>
        <w:contextualSpacing/>
        <w:jc w:val="both"/>
        <w:rPr>
          <w:sz w:val="20"/>
        </w:rPr>
      </w:pPr>
    </w:p>
    <w:p w:rsidR="00F47478" w:rsidRPr="00AC0E0E" w:rsidRDefault="00F47478" w:rsidP="00F47478">
      <w:pPr>
        <w:spacing w:line="240" w:lineRule="exact"/>
        <w:ind w:left="-142" w:right="-188"/>
        <w:contextualSpacing/>
        <w:jc w:val="both"/>
        <w:rPr>
          <w:sz w:val="20"/>
        </w:rPr>
      </w:pPr>
      <w:r w:rsidRPr="00AC0E0E">
        <w:rPr>
          <w:sz w:val="20"/>
        </w:rPr>
        <w:t xml:space="preserve">The Privacy Policy Statement of the Society is available on its website at </w:t>
      </w:r>
      <w:hyperlink r:id="rId5" w:history="1">
        <w:r w:rsidRPr="00AC0E0E">
          <w:rPr>
            <w:rStyle w:val="Hyperlink"/>
            <w:b/>
            <w:bCs/>
            <w:sz w:val="20"/>
          </w:rPr>
          <w:t>www.hklawsoc.org.hk</w:t>
        </w:r>
      </w:hyperlink>
    </w:p>
    <w:p w:rsidR="00F47478" w:rsidRPr="0041799B" w:rsidRDefault="00F47478" w:rsidP="00F47478">
      <w:pPr>
        <w:jc w:val="both"/>
        <w:rPr>
          <w:b/>
        </w:rPr>
      </w:pPr>
    </w:p>
    <w:p w:rsidR="0080147A" w:rsidRDefault="0080147A">
      <w:bookmarkStart w:id="0" w:name="_GoBack"/>
      <w:bookmarkEnd w:id="0"/>
    </w:p>
    <w:sectPr w:rsidR="0080147A" w:rsidSect="00125A99">
      <w:endnotePr>
        <w:numFmt w:val="decimal"/>
      </w:endnotePr>
      <w:pgSz w:w="11906" w:h="16838" w:code="9"/>
      <w:pgMar w:top="1418" w:right="1440" w:bottom="720" w:left="1440" w:header="720" w:footer="720" w:gutter="0"/>
      <w:cols w:space="425"/>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636FC"/>
    <w:multiLevelType w:val="hybridMultilevel"/>
    <w:tmpl w:val="4FFCE080"/>
    <w:lvl w:ilvl="0" w:tplc="30268D20">
      <w:start w:val="10"/>
      <w:numFmt w:val="bullet"/>
      <w:lvlText w:val="-"/>
      <w:lvlJc w:val="left"/>
      <w:pPr>
        <w:ind w:left="360" w:hanging="360"/>
      </w:pPr>
      <w:rPr>
        <w:rFonts w:ascii="Garamond" w:eastAsia="PMingLiU" w:hAnsi="Garamond"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64D33C8"/>
    <w:multiLevelType w:val="hybridMultilevel"/>
    <w:tmpl w:val="62C0E03C"/>
    <w:lvl w:ilvl="0" w:tplc="173E15FA">
      <w:start w:val="1"/>
      <w:numFmt w:val="bullet"/>
      <w:lvlText w:val="-"/>
      <w:lvlJc w:val="left"/>
      <w:pPr>
        <w:ind w:left="791" w:hanging="360"/>
      </w:pPr>
      <w:rPr>
        <w:rFonts w:ascii="Times New Roman" w:hAnsi="Times New Roman" w:cs="Times New Roman"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78"/>
    <w:rsid w:val="0080147A"/>
    <w:rsid w:val="00F4747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087E-00C5-49E1-8C62-C2D3DE54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78"/>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47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klawsoc.org.h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6" ma:contentTypeDescription="Create a new document." ma:contentTypeScope="" ma:versionID="a092ed7d9051b2a7614398c90925623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cc917702532295f3d9360d2cd6c4181c"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D9E85-875D-4C39-9816-40E186B0FCF6}"/>
</file>

<file path=customXml/itemProps2.xml><?xml version="1.0" encoding="utf-8"?>
<ds:datastoreItem xmlns:ds="http://schemas.openxmlformats.org/officeDocument/2006/customXml" ds:itemID="{B08F2919-9FD8-4973-824B-2572A8A42494}"/>
</file>

<file path=customXml/itemProps3.xml><?xml version="1.0" encoding="utf-8"?>
<ds:datastoreItem xmlns:ds="http://schemas.openxmlformats.org/officeDocument/2006/customXml" ds:itemID="{3FC357F9-CF1A-4393-A1BD-DD1D59951484}"/>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1</cp:revision>
  <dcterms:created xsi:type="dcterms:W3CDTF">2021-08-10T07:16:00Z</dcterms:created>
  <dcterms:modified xsi:type="dcterms:W3CDTF">2021-08-10T07:16:00Z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